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187" w:rsidRPr="00446BDA" w:rsidRDefault="002F6E41" w:rsidP="00446BDA">
      <w:pPr>
        <w:spacing w:after="0" w:line="240" w:lineRule="auto"/>
        <w:contextualSpacing/>
        <w:jc w:val="center"/>
        <w:rPr>
          <w:rFonts w:ascii="Arial" w:hAnsi="Arial" w:cs="Arial"/>
          <w:b/>
          <w:sz w:val="28"/>
          <w:szCs w:val="28"/>
          <w:u w:val="single"/>
        </w:rPr>
      </w:pPr>
      <w:bookmarkStart w:id="0" w:name="_GoBack"/>
      <w:bookmarkEnd w:id="0"/>
      <w:r>
        <w:rPr>
          <w:rFonts w:ascii="Arial" w:hAnsi="Arial" w:cs="Arial"/>
          <w:b/>
          <w:sz w:val="28"/>
          <w:szCs w:val="28"/>
          <w:u w:val="single"/>
        </w:rPr>
        <w:t xml:space="preserve">Discussion Guide </w:t>
      </w:r>
      <w:r w:rsidR="000425C7" w:rsidRPr="00446BDA">
        <w:rPr>
          <w:rFonts w:ascii="Arial" w:hAnsi="Arial" w:cs="Arial"/>
          <w:b/>
          <w:sz w:val="28"/>
          <w:szCs w:val="28"/>
          <w:u w:val="single"/>
        </w:rPr>
        <w:t>Questions</w:t>
      </w:r>
    </w:p>
    <w:p w:rsidR="002300E6" w:rsidRDefault="002300E6" w:rsidP="00446BDA">
      <w:pPr>
        <w:spacing w:after="0" w:line="240" w:lineRule="auto"/>
        <w:contextualSpacing/>
        <w:rPr>
          <w:rFonts w:ascii="Arial" w:hAnsi="Arial" w:cs="Arial"/>
          <w:b/>
          <w:sz w:val="24"/>
          <w:szCs w:val="24"/>
        </w:rPr>
      </w:pPr>
    </w:p>
    <w:p w:rsidR="002300E6" w:rsidRPr="00446BDA" w:rsidRDefault="002300E6" w:rsidP="00446BDA">
      <w:pPr>
        <w:spacing w:after="0" w:line="240" w:lineRule="auto"/>
        <w:contextualSpacing/>
        <w:rPr>
          <w:rFonts w:ascii="Arial" w:hAnsi="Arial" w:cs="Arial"/>
          <w:b/>
          <w:sz w:val="24"/>
          <w:szCs w:val="24"/>
        </w:rPr>
      </w:pPr>
    </w:p>
    <w:p w:rsidR="000425C7" w:rsidRPr="003C4518" w:rsidRDefault="000425C7" w:rsidP="00446BDA">
      <w:pPr>
        <w:spacing w:after="0" w:line="240" w:lineRule="auto"/>
        <w:contextualSpacing/>
        <w:rPr>
          <w:rFonts w:ascii="Arial" w:hAnsi="Arial" w:cs="Arial"/>
          <w:b/>
          <w:sz w:val="24"/>
          <w:szCs w:val="24"/>
        </w:rPr>
      </w:pPr>
      <w:r w:rsidRPr="003C4518">
        <w:rPr>
          <w:rFonts w:ascii="Arial" w:hAnsi="Arial" w:cs="Arial"/>
          <w:b/>
          <w:sz w:val="24"/>
          <w:szCs w:val="24"/>
        </w:rPr>
        <w:t>Attitudes and Awareness</w:t>
      </w:r>
    </w:p>
    <w:p w:rsidR="00E077D0" w:rsidRPr="003C4518" w:rsidRDefault="00E077D0" w:rsidP="00446BDA">
      <w:pPr>
        <w:spacing w:after="0" w:line="240" w:lineRule="auto"/>
        <w:contextualSpacing/>
        <w:rPr>
          <w:rFonts w:ascii="Arial" w:hAnsi="Arial" w:cs="Arial"/>
          <w:sz w:val="24"/>
          <w:szCs w:val="24"/>
        </w:rPr>
      </w:pPr>
    </w:p>
    <w:p w:rsidR="000425C7" w:rsidRPr="003C4518" w:rsidRDefault="000425C7" w:rsidP="00446BDA">
      <w:pPr>
        <w:pStyle w:val="ListParagraph"/>
        <w:numPr>
          <w:ilvl w:val="0"/>
          <w:numId w:val="1"/>
        </w:numPr>
        <w:autoSpaceDE w:val="0"/>
        <w:autoSpaceDN w:val="0"/>
        <w:adjustRightInd w:val="0"/>
        <w:rPr>
          <w:rFonts w:ascii="Arial" w:eastAsiaTheme="minorHAnsi" w:hAnsi="Arial" w:cs="Arial"/>
          <w:color w:val="231F20"/>
          <w:lang w:eastAsia="en-US"/>
        </w:rPr>
      </w:pPr>
      <w:r w:rsidRPr="003C4518">
        <w:rPr>
          <w:rFonts w:ascii="Arial" w:eastAsiaTheme="minorHAnsi" w:hAnsi="Arial" w:cs="Arial"/>
          <w:color w:val="231F20"/>
          <w:lang w:eastAsia="en-US"/>
        </w:rPr>
        <w:t>How can the Government of Canada raise awareness of and change attitudes in relation to accessibility (in the short term and long term)?</w:t>
      </w:r>
    </w:p>
    <w:p w:rsidR="000425C7" w:rsidRPr="003C4518" w:rsidRDefault="000425C7" w:rsidP="00446BDA">
      <w:pPr>
        <w:pStyle w:val="ListParagraph"/>
        <w:numPr>
          <w:ilvl w:val="0"/>
          <w:numId w:val="1"/>
        </w:numPr>
        <w:autoSpaceDE w:val="0"/>
        <w:autoSpaceDN w:val="0"/>
        <w:adjustRightInd w:val="0"/>
        <w:rPr>
          <w:rFonts w:ascii="Arial" w:eastAsiaTheme="minorHAnsi" w:hAnsi="Arial" w:cs="Arial"/>
          <w:color w:val="231F20"/>
          <w:lang w:eastAsia="en-US"/>
        </w:rPr>
      </w:pPr>
      <w:r w:rsidRPr="003C4518">
        <w:rPr>
          <w:rFonts w:ascii="Arial" w:eastAsiaTheme="minorHAnsi" w:hAnsi="Arial" w:cs="Arial"/>
          <w:color w:val="231F20"/>
          <w:lang w:eastAsia="en-US"/>
        </w:rPr>
        <w:t>How can the Government of Canada show leadership in improving accessibility and removing barriers for Canadians with disabilities?</w:t>
      </w:r>
    </w:p>
    <w:p w:rsidR="000425C7" w:rsidRPr="003C4518" w:rsidRDefault="000425C7" w:rsidP="00446BDA">
      <w:pPr>
        <w:pStyle w:val="ListParagraph"/>
        <w:numPr>
          <w:ilvl w:val="0"/>
          <w:numId w:val="1"/>
        </w:numPr>
        <w:autoSpaceDE w:val="0"/>
        <w:autoSpaceDN w:val="0"/>
        <w:adjustRightInd w:val="0"/>
        <w:rPr>
          <w:rFonts w:ascii="Arial" w:eastAsiaTheme="minorHAnsi" w:hAnsi="Arial" w:cs="Arial"/>
          <w:color w:val="231F20"/>
          <w:lang w:eastAsia="en-US"/>
        </w:rPr>
      </w:pPr>
      <w:r w:rsidRPr="003C4518">
        <w:rPr>
          <w:rFonts w:ascii="Arial" w:eastAsiaTheme="minorHAnsi" w:hAnsi="Arial" w:cs="Arial"/>
          <w:color w:val="231F20"/>
          <w:lang w:eastAsia="en-US"/>
        </w:rPr>
        <w:t>Do you have examples of collaborative models that have led to the creation of shared expectations and sustained culture change within organizations in relation to accessibility?</w:t>
      </w:r>
    </w:p>
    <w:p w:rsidR="002300E6" w:rsidRDefault="002300E6" w:rsidP="00446BDA">
      <w:pPr>
        <w:spacing w:after="0" w:line="240" w:lineRule="auto"/>
        <w:contextualSpacing/>
        <w:rPr>
          <w:rFonts w:ascii="Arial" w:hAnsi="Arial" w:cs="Arial"/>
          <w:sz w:val="24"/>
          <w:szCs w:val="24"/>
        </w:rPr>
      </w:pPr>
    </w:p>
    <w:p w:rsidR="00170580" w:rsidRDefault="00170580" w:rsidP="00446BDA">
      <w:pPr>
        <w:spacing w:after="0" w:line="240" w:lineRule="auto"/>
        <w:contextualSpacing/>
        <w:rPr>
          <w:rFonts w:ascii="Arial" w:hAnsi="Arial" w:cs="Arial"/>
          <w:sz w:val="24"/>
          <w:szCs w:val="24"/>
        </w:rPr>
      </w:pPr>
    </w:p>
    <w:p w:rsidR="00170580" w:rsidRDefault="00170580" w:rsidP="00446BDA">
      <w:pPr>
        <w:spacing w:after="0" w:line="240" w:lineRule="auto"/>
        <w:contextualSpacing/>
        <w:rPr>
          <w:rFonts w:ascii="Arial" w:hAnsi="Arial" w:cs="Arial"/>
          <w:sz w:val="24"/>
          <w:szCs w:val="24"/>
        </w:rPr>
      </w:pPr>
    </w:p>
    <w:p w:rsidR="00170580" w:rsidRDefault="00170580" w:rsidP="00446BDA">
      <w:pPr>
        <w:spacing w:after="0" w:line="240" w:lineRule="auto"/>
        <w:contextualSpacing/>
        <w:rPr>
          <w:rFonts w:ascii="Arial" w:hAnsi="Arial" w:cs="Arial"/>
          <w:sz w:val="24"/>
          <w:szCs w:val="24"/>
        </w:rPr>
      </w:pPr>
    </w:p>
    <w:p w:rsidR="00170580" w:rsidRDefault="00170580" w:rsidP="00446BDA">
      <w:pPr>
        <w:spacing w:after="0" w:line="240" w:lineRule="auto"/>
        <w:contextualSpacing/>
        <w:rPr>
          <w:rFonts w:ascii="Arial" w:hAnsi="Arial" w:cs="Arial"/>
          <w:sz w:val="24"/>
          <w:szCs w:val="24"/>
        </w:rPr>
      </w:pPr>
    </w:p>
    <w:p w:rsidR="00186177" w:rsidRDefault="00186177" w:rsidP="00446BDA">
      <w:pPr>
        <w:spacing w:after="0" w:line="240" w:lineRule="auto"/>
        <w:contextualSpacing/>
        <w:rPr>
          <w:rFonts w:ascii="Arial" w:hAnsi="Arial" w:cs="Arial"/>
          <w:sz w:val="24"/>
          <w:szCs w:val="24"/>
        </w:rPr>
      </w:pPr>
    </w:p>
    <w:p w:rsidR="00186177" w:rsidRDefault="00186177" w:rsidP="00446BDA">
      <w:pPr>
        <w:spacing w:after="0" w:line="240" w:lineRule="auto"/>
        <w:contextualSpacing/>
        <w:rPr>
          <w:rFonts w:ascii="Arial" w:hAnsi="Arial" w:cs="Arial"/>
          <w:sz w:val="24"/>
          <w:szCs w:val="24"/>
        </w:rPr>
      </w:pPr>
    </w:p>
    <w:p w:rsidR="00186177" w:rsidRDefault="00186177" w:rsidP="00446BDA">
      <w:pPr>
        <w:spacing w:after="0" w:line="240" w:lineRule="auto"/>
        <w:contextualSpacing/>
        <w:rPr>
          <w:rFonts w:ascii="Arial" w:hAnsi="Arial" w:cs="Arial"/>
          <w:sz w:val="24"/>
          <w:szCs w:val="24"/>
        </w:rPr>
      </w:pPr>
    </w:p>
    <w:p w:rsidR="00186177" w:rsidRDefault="00186177" w:rsidP="00446BDA">
      <w:pPr>
        <w:spacing w:after="0" w:line="240" w:lineRule="auto"/>
        <w:contextualSpacing/>
        <w:rPr>
          <w:rFonts w:ascii="Arial" w:hAnsi="Arial" w:cs="Arial"/>
          <w:sz w:val="24"/>
          <w:szCs w:val="24"/>
        </w:rPr>
      </w:pPr>
    </w:p>
    <w:p w:rsidR="00170580" w:rsidRDefault="00170580" w:rsidP="00446BDA">
      <w:pPr>
        <w:spacing w:after="0" w:line="240" w:lineRule="auto"/>
        <w:contextualSpacing/>
        <w:rPr>
          <w:rFonts w:ascii="Arial" w:hAnsi="Arial" w:cs="Arial"/>
          <w:sz w:val="24"/>
          <w:szCs w:val="24"/>
        </w:rPr>
      </w:pPr>
    </w:p>
    <w:p w:rsidR="00170580" w:rsidRDefault="00170580" w:rsidP="00446BDA">
      <w:pPr>
        <w:spacing w:after="0" w:line="240" w:lineRule="auto"/>
        <w:contextualSpacing/>
        <w:rPr>
          <w:rFonts w:ascii="Arial" w:hAnsi="Arial" w:cs="Arial"/>
          <w:sz w:val="24"/>
          <w:szCs w:val="24"/>
        </w:rPr>
      </w:pPr>
    </w:p>
    <w:p w:rsidR="00170580" w:rsidRPr="003C4518" w:rsidRDefault="00170580" w:rsidP="00446BDA">
      <w:pPr>
        <w:spacing w:after="0" w:line="240" w:lineRule="auto"/>
        <w:contextualSpacing/>
        <w:rPr>
          <w:rFonts w:ascii="Arial" w:hAnsi="Arial" w:cs="Arial"/>
          <w:sz w:val="24"/>
          <w:szCs w:val="24"/>
        </w:rPr>
      </w:pPr>
    </w:p>
    <w:p w:rsidR="00C22803" w:rsidRPr="003C4518" w:rsidRDefault="00C22803" w:rsidP="00446BDA">
      <w:pPr>
        <w:spacing w:after="0" w:line="240" w:lineRule="auto"/>
        <w:contextualSpacing/>
        <w:rPr>
          <w:rFonts w:ascii="Arial" w:hAnsi="Arial" w:cs="Arial"/>
          <w:sz w:val="24"/>
          <w:szCs w:val="24"/>
        </w:rPr>
      </w:pPr>
    </w:p>
    <w:p w:rsidR="00E077D0" w:rsidRPr="003C4518" w:rsidRDefault="00E077D0" w:rsidP="00446BDA">
      <w:pPr>
        <w:spacing w:after="0" w:line="240" w:lineRule="auto"/>
        <w:contextualSpacing/>
        <w:rPr>
          <w:rFonts w:ascii="Arial" w:hAnsi="Arial" w:cs="Arial"/>
          <w:sz w:val="24"/>
          <w:szCs w:val="24"/>
        </w:rPr>
      </w:pPr>
    </w:p>
    <w:p w:rsidR="000425C7" w:rsidRPr="003C4518" w:rsidRDefault="000425C7" w:rsidP="00446BDA">
      <w:pPr>
        <w:spacing w:after="0" w:line="240" w:lineRule="auto"/>
        <w:contextualSpacing/>
        <w:rPr>
          <w:rFonts w:ascii="Arial" w:hAnsi="Arial" w:cs="Arial"/>
          <w:b/>
          <w:sz w:val="24"/>
          <w:szCs w:val="24"/>
        </w:rPr>
      </w:pPr>
      <w:r w:rsidRPr="003C4518">
        <w:rPr>
          <w:rFonts w:ascii="Arial" w:hAnsi="Arial" w:cs="Arial"/>
          <w:b/>
          <w:sz w:val="24"/>
          <w:szCs w:val="24"/>
        </w:rPr>
        <w:t>What is the goal of the legislation?</w:t>
      </w:r>
    </w:p>
    <w:p w:rsidR="00E077D0" w:rsidRPr="003C4518" w:rsidRDefault="00E077D0" w:rsidP="00446BDA">
      <w:pPr>
        <w:spacing w:after="0" w:line="240" w:lineRule="auto"/>
        <w:contextualSpacing/>
        <w:rPr>
          <w:rFonts w:ascii="Arial" w:hAnsi="Arial" w:cs="Arial"/>
          <w:sz w:val="24"/>
          <w:szCs w:val="24"/>
        </w:rPr>
      </w:pPr>
    </w:p>
    <w:p w:rsidR="000425C7" w:rsidRPr="003C4518" w:rsidRDefault="000425C7" w:rsidP="00446BDA">
      <w:pPr>
        <w:pStyle w:val="ListParagraph"/>
        <w:numPr>
          <w:ilvl w:val="0"/>
          <w:numId w:val="2"/>
        </w:numPr>
        <w:autoSpaceDE w:val="0"/>
        <w:autoSpaceDN w:val="0"/>
        <w:adjustRightInd w:val="0"/>
        <w:rPr>
          <w:rFonts w:ascii="Arial" w:hAnsi="Arial" w:cs="Arial"/>
        </w:rPr>
      </w:pPr>
      <w:r w:rsidRPr="003C4518">
        <w:rPr>
          <w:rFonts w:ascii="Arial" w:eastAsiaTheme="minorHAnsi" w:hAnsi="Arial" w:cs="Arial"/>
          <w:color w:val="231F20"/>
          <w:lang w:eastAsia="en-US"/>
        </w:rPr>
        <w:t>Do you have any input regarding this goal?</w:t>
      </w:r>
    </w:p>
    <w:p w:rsidR="000425C7" w:rsidRPr="003C4518" w:rsidRDefault="000425C7" w:rsidP="00446BDA">
      <w:pPr>
        <w:pStyle w:val="ListParagraph"/>
        <w:numPr>
          <w:ilvl w:val="0"/>
          <w:numId w:val="2"/>
        </w:numPr>
        <w:autoSpaceDE w:val="0"/>
        <w:autoSpaceDN w:val="0"/>
        <w:adjustRightInd w:val="0"/>
        <w:rPr>
          <w:rFonts w:ascii="Arial" w:hAnsi="Arial" w:cs="Arial"/>
        </w:rPr>
      </w:pPr>
      <w:r w:rsidRPr="003C4518">
        <w:rPr>
          <w:rFonts w:ascii="Arial" w:eastAsiaTheme="minorHAnsi" w:hAnsi="Arial" w:cs="Arial"/>
          <w:color w:val="231F20"/>
          <w:lang w:eastAsia="en-US"/>
        </w:rPr>
        <w:t>How should the legislation define “accessibility” and/or “barrier”?</w:t>
      </w:r>
    </w:p>
    <w:p w:rsidR="002300E6" w:rsidRDefault="002300E6" w:rsidP="00446BDA">
      <w:pPr>
        <w:autoSpaceDE w:val="0"/>
        <w:autoSpaceDN w:val="0"/>
        <w:adjustRightInd w:val="0"/>
        <w:spacing w:after="0" w:line="240" w:lineRule="auto"/>
        <w:contextualSpacing/>
        <w:rPr>
          <w:rFonts w:ascii="Arial" w:hAnsi="Arial" w:cs="Arial"/>
          <w:sz w:val="24"/>
          <w:szCs w:val="24"/>
        </w:rPr>
      </w:pPr>
    </w:p>
    <w:p w:rsidR="00E077D0" w:rsidRDefault="00E077D0"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E077D0" w:rsidRPr="00446BDA" w:rsidRDefault="00E077D0" w:rsidP="00446BDA">
      <w:pPr>
        <w:autoSpaceDE w:val="0"/>
        <w:autoSpaceDN w:val="0"/>
        <w:adjustRightInd w:val="0"/>
        <w:spacing w:after="0" w:line="240" w:lineRule="auto"/>
        <w:contextualSpacing/>
        <w:rPr>
          <w:rFonts w:ascii="Arial" w:hAnsi="Arial" w:cs="Arial"/>
          <w:sz w:val="24"/>
          <w:szCs w:val="24"/>
        </w:rPr>
      </w:pPr>
    </w:p>
    <w:p w:rsidR="00170580" w:rsidRDefault="00170580">
      <w:pPr>
        <w:rPr>
          <w:rFonts w:ascii="Arial" w:hAnsi="Arial" w:cs="Arial"/>
          <w:b/>
          <w:sz w:val="24"/>
          <w:szCs w:val="24"/>
        </w:rPr>
      </w:pPr>
      <w:r>
        <w:rPr>
          <w:rFonts w:ascii="Arial" w:hAnsi="Arial" w:cs="Arial"/>
          <w:b/>
          <w:sz w:val="24"/>
          <w:szCs w:val="24"/>
        </w:rPr>
        <w:br w:type="page"/>
      </w:r>
    </w:p>
    <w:p w:rsidR="000425C7" w:rsidRPr="003C4518" w:rsidRDefault="000425C7" w:rsidP="00446BDA">
      <w:pPr>
        <w:autoSpaceDE w:val="0"/>
        <w:autoSpaceDN w:val="0"/>
        <w:adjustRightInd w:val="0"/>
        <w:spacing w:after="0" w:line="240" w:lineRule="auto"/>
        <w:contextualSpacing/>
        <w:rPr>
          <w:rFonts w:ascii="Arial" w:hAnsi="Arial" w:cs="Arial"/>
          <w:b/>
          <w:sz w:val="24"/>
          <w:szCs w:val="24"/>
        </w:rPr>
      </w:pPr>
      <w:r w:rsidRPr="003C4518">
        <w:rPr>
          <w:rFonts w:ascii="Arial" w:hAnsi="Arial" w:cs="Arial"/>
          <w:b/>
          <w:sz w:val="24"/>
          <w:szCs w:val="24"/>
        </w:rPr>
        <w:lastRenderedPageBreak/>
        <w:t>What approach should the legislation take to improve accessibility and remove barriers?</w:t>
      </w:r>
    </w:p>
    <w:p w:rsidR="003C4518" w:rsidRPr="00446BDA" w:rsidRDefault="003C4518" w:rsidP="00446BDA">
      <w:pPr>
        <w:autoSpaceDE w:val="0"/>
        <w:autoSpaceDN w:val="0"/>
        <w:adjustRightInd w:val="0"/>
        <w:spacing w:after="0" w:line="240" w:lineRule="auto"/>
        <w:contextualSpacing/>
        <w:rPr>
          <w:rFonts w:ascii="Arial" w:hAnsi="Arial" w:cs="Arial"/>
          <w:sz w:val="24"/>
          <w:szCs w:val="24"/>
        </w:rPr>
      </w:pPr>
    </w:p>
    <w:p w:rsidR="000425C7" w:rsidRPr="00446BDA" w:rsidRDefault="000425C7" w:rsidP="00446BDA">
      <w:pPr>
        <w:pStyle w:val="ListParagraph"/>
        <w:numPr>
          <w:ilvl w:val="0"/>
          <w:numId w:val="3"/>
        </w:numPr>
        <w:autoSpaceDE w:val="0"/>
        <w:autoSpaceDN w:val="0"/>
        <w:adjustRightInd w:val="0"/>
        <w:rPr>
          <w:rFonts w:ascii="Arial" w:eastAsiaTheme="minorHAnsi" w:hAnsi="Arial" w:cs="Arial"/>
          <w:color w:val="231F20"/>
          <w:lang w:eastAsia="en-US"/>
        </w:rPr>
      </w:pPr>
      <w:r w:rsidRPr="00446BDA">
        <w:rPr>
          <w:rFonts w:ascii="Arial" w:eastAsiaTheme="minorHAnsi" w:hAnsi="Arial" w:cs="Arial"/>
          <w:color w:val="231F20"/>
          <w:lang w:eastAsia="en-US"/>
        </w:rPr>
        <w:t>Overall, which approach or approaches do you think would be best for accessibility legislation? Are there other approaches that you would suggest?</w:t>
      </w:r>
    </w:p>
    <w:p w:rsidR="000425C7" w:rsidRPr="00446BDA" w:rsidRDefault="000425C7" w:rsidP="00446BDA">
      <w:pPr>
        <w:pStyle w:val="ListParagraph"/>
        <w:numPr>
          <w:ilvl w:val="0"/>
          <w:numId w:val="3"/>
        </w:numPr>
        <w:autoSpaceDE w:val="0"/>
        <w:autoSpaceDN w:val="0"/>
        <w:adjustRightInd w:val="0"/>
        <w:rPr>
          <w:rFonts w:ascii="Arial" w:eastAsiaTheme="minorHAnsi" w:hAnsi="Arial" w:cs="Arial"/>
          <w:color w:val="231F20"/>
          <w:lang w:eastAsia="en-US"/>
        </w:rPr>
      </w:pPr>
      <w:r w:rsidRPr="00446BDA">
        <w:rPr>
          <w:rFonts w:ascii="Arial" w:eastAsiaTheme="minorHAnsi" w:hAnsi="Arial" w:cs="Arial"/>
          <w:color w:val="231F20"/>
          <w:lang w:eastAsia="en-US"/>
        </w:rPr>
        <w:t>If a prescriptive-type approach were to be taken, do you have any input on how standards could be developed?</w:t>
      </w:r>
    </w:p>
    <w:p w:rsidR="000425C7" w:rsidRPr="00446BDA" w:rsidRDefault="000425C7" w:rsidP="00446BDA">
      <w:pPr>
        <w:pStyle w:val="ListParagraph"/>
        <w:numPr>
          <w:ilvl w:val="0"/>
          <w:numId w:val="3"/>
        </w:numPr>
        <w:autoSpaceDE w:val="0"/>
        <w:autoSpaceDN w:val="0"/>
        <w:adjustRightInd w:val="0"/>
        <w:rPr>
          <w:rFonts w:ascii="Arial" w:eastAsiaTheme="minorHAnsi" w:hAnsi="Arial" w:cs="Arial"/>
          <w:color w:val="231F20"/>
          <w:lang w:eastAsia="en-US"/>
        </w:rPr>
      </w:pPr>
      <w:r w:rsidRPr="00446BDA">
        <w:rPr>
          <w:rFonts w:ascii="Arial" w:eastAsiaTheme="minorHAnsi" w:hAnsi="Arial" w:cs="Arial"/>
          <w:color w:val="231F20"/>
          <w:lang w:eastAsia="en-US"/>
        </w:rPr>
        <w:t>If an outcome-based approach were to be taken, do you have any input on how accessibility outcomes could be established?</w:t>
      </w:r>
    </w:p>
    <w:p w:rsidR="002300E6" w:rsidRDefault="002300E6" w:rsidP="00446BDA">
      <w:pPr>
        <w:autoSpaceDE w:val="0"/>
        <w:autoSpaceDN w:val="0"/>
        <w:adjustRightInd w:val="0"/>
        <w:spacing w:after="0" w:line="240" w:lineRule="auto"/>
        <w:contextualSpacing/>
        <w:rPr>
          <w:rFonts w:ascii="Arial" w:hAnsi="Arial" w:cs="Arial"/>
          <w:sz w:val="24"/>
          <w:szCs w:val="24"/>
        </w:rPr>
      </w:pPr>
    </w:p>
    <w:p w:rsidR="003C4518" w:rsidRDefault="003C4518"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186177" w:rsidRDefault="00186177" w:rsidP="00446BDA">
      <w:pPr>
        <w:autoSpaceDE w:val="0"/>
        <w:autoSpaceDN w:val="0"/>
        <w:adjustRightInd w:val="0"/>
        <w:spacing w:after="0" w:line="240" w:lineRule="auto"/>
        <w:contextualSpacing/>
        <w:rPr>
          <w:rFonts w:ascii="Arial" w:hAnsi="Arial" w:cs="Arial"/>
          <w:sz w:val="24"/>
          <w:szCs w:val="24"/>
        </w:rPr>
      </w:pPr>
    </w:p>
    <w:p w:rsidR="00186177" w:rsidRDefault="00186177" w:rsidP="00446BDA">
      <w:pPr>
        <w:autoSpaceDE w:val="0"/>
        <w:autoSpaceDN w:val="0"/>
        <w:adjustRightInd w:val="0"/>
        <w:spacing w:after="0" w:line="240" w:lineRule="auto"/>
        <w:contextualSpacing/>
        <w:rPr>
          <w:rFonts w:ascii="Arial" w:hAnsi="Arial" w:cs="Arial"/>
          <w:sz w:val="24"/>
          <w:szCs w:val="24"/>
        </w:rPr>
      </w:pPr>
    </w:p>
    <w:p w:rsidR="00186177" w:rsidRDefault="00186177"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3C4518" w:rsidRPr="00446BDA" w:rsidRDefault="003C4518" w:rsidP="00446BDA">
      <w:pPr>
        <w:autoSpaceDE w:val="0"/>
        <w:autoSpaceDN w:val="0"/>
        <w:adjustRightInd w:val="0"/>
        <w:spacing w:after="0" w:line="240" w:lineRule="auto"/>
        <w:contextualSpacing/>
        <w:rPr>
          <w:rFonts w:ascii="Arial" w:hAnsi="Arial" w:cs="Arial"/>
          <w:sz w:val="24"/>
          <w:szCs w:val="24"/>
        </w:rPr>
      </w:pPr>
    </w:p>
    <w:p w:rsidR="000425C7" w:rsidRPr="003C4518" w:rsidRDefault="000425C7" w:rsidP="00446BDA">
      <w:pPr>
        <w:autoSpaceDE w:val="0"/>
        <w:autoSpaceDN w:val="0"/>
        <w:adjustRightInd w:val="0"/>
        <w:spacing w:after="0" w:line="240" w:lineRule="auto"/>
        <w:contextualSpacing/>
        <w:rPr>
          <w:rFonts w:ascii="Arial" w:hAnsi="Arial" w:cs="Arial"/>
          <w:b/>
          <w:sz w:val="24"/>
          <w:szCs w:val="24"/>
        </w:rPr>
      </w:pPr>
      <w:r w:rsidRPr="003C4518">
        <w:rPr>
          <w:rFonts w:ascii="Arial" w:hAnsi="Arial" w:cs="Arial"/>
          <w:b/>
          <w:sz w:val="24"/>
          <w:szCs w:val="24"/>
        </w:rPr>
        <w:t>Who should be covered by the legislation?</w:t>
      </w:r>
    </w:p>
    <w:p w:rsidR="003C4518" w:rsidRPr="00446BDA" w:rsidRDefault="003C4518" w:rsidP="00446BDA">
      <w:pPr>
        <w:autoSpaceDE w:val="0"/>
        <w:autoSpaceDN w:val="0"/>
        <w:adjustRightInd w:val="0"/>
        <w:spacing w:after="0" w:line="240" w:lineRule="auto"/>
        <w:contextualSpacing/>
        <w:rPr>
          <w:rFonts w:ascii="Arial" w:hAnsi="Arial" w:cs="Arial"/>
          <w:sz w:val="24"/>
          <w:szCs w:val="24"/>
        </w:rPr>
      </w:pPr>
    </w:p>
    <w:p w:rsidR="000425C7" w:rsidRPr="00446BDA" w:rsidRDefault="000425C7" w:rsidP="00446BDA">
      <w:pPr>
        <w:pStyle w:val="ListParagraph"/>
        <w:numPr>
          <w:ilvl w:val="0"/>
          <w:numId w:val="4"/>
        </w:numPr>
        <w:autoSpaceDE w:val="0"/>
        <w:autoSpaceDN w:val="0"/>
        <w:adjustRightInd w:val="0"/>
        <w:rPr>
          <w:rFonts w:ascii="Arial" w:eastAsiaTheme="minorHAnsi" w:hAnsi="Arial" w:cs="Arial"/>
          <w:color w:val="231F20"/>
          <w:lang w:eastAsia="en-US"/>
        </w:rPr>
      </w:pPr>
      <w:r w:rsidRPr="00446BDA">
        <w:rPr>
          <w:rFonts w:ascii="Arial" w:eastAsiaTheme="minorHAnsi" w:hAnsi="Arial" w:cs="Arial"/>
          <w:color w:val="231F20"/>
          <w:lang w:eastAsia="en-US"/>
        </w:rPr>
        <w:t>Are there other organizations within federal jurisdiction that should be covered by the legislation?</w:t>
      </w:r>
    </w:p>
    <w:p w:rsidR="000425C7" w:rsidRPr="00446BDA" w:rsidRDefault="000425C7" w:rsidP="00446BDA">
      <w:pPr>
        <w:pStyle w:val="ListParagraph"/>
        <w:numPr>
          <w:ilvl w:val="0"/>
          <w:numId w:val="4"/>
        </w:numPr>
        <w:autoSpaceDE w:val="0"/>
        <w:autoSpaceDN w:val="0"/>
        <w:adjustRightInd w:val="0"/>
        <w:rPr>
          <w:rFonts w:ascii="Arial" w:eastAsiaTheme="minorHAnsi" w:hAnsi="Arial" w:cs="Arial"/>
          <w:color w:val="231F20"/>
          <w:lang w:eastAsia="en-US"/>
        </w:rPr>
      </w:pPr>
      <w:r w:rsidRPr="00446BDA">
        <w:rPr>
          <w:rFonts w:ascii="Arial" w:eastAsiaTheme="minorHAnsi" w:hAnsi="Arial" w:cs="Arial"/>
          <w:color w:val="231F20"/>
          <w:lang w:eastAsia="en-US"/>
        </w:rPr>
        <w:t>Are there organizations that should be exempt from the legislation?</w:t>
      </w:r>
    </w:p>
    <w:p w:rsidR="000425C7" w:rsidRPr="00446BDA" w:rsidRDefault="000425C7" w:rsidP="00446BDA">
      <w:pPr>
        <w:pStyle w:val="ListParagraph"/>
        <w:numPr>
          <w:ilvl w:val="0"/>
          <w:numId w:val="4"/>
        </w:numPr>
        <w:autoSpaceDE w:val="0"/>
        <w:autoSpaceDN w:val="0"/>
        <w:adjustRightInd w:val="0"/>
        <w:rPr>
          <w:rFonts w:ascii="Arial" w:eastAsiaTheme="minorHAnsi" w:hAnsi="Arial" w:cs="Arial"/>
          <w:color w:val="231F20"/>
          <w:lang w:eastAsia="en-US"/>
        </w:rPr>
      </w:pPr>
      <w:r w:rsidRPr="00446BDA">
        <w:rPr>
          <w:rFonts w:ascii="Arial" w:eastAsiaTheme="minorHAnsi" w:hAnsi="Arial" w:cs="Arial"/>
          <w:color w:val="231F20"/>
          <w:lang w:eastAsia="en-US"/>
        </w:rPr>
        <w:t>The legislation could potentially set out different requirements and timelines for different types and sizes of organizations. Do you have any comments or suggestions for this?</w:t>
      </w:r>
    </w:p>
    <w:p w:rsidR="002300E6" w:rsidRDefault="002300E6" w:rsidP="00446BDA">
      <w:pPr>
        <w:autoSpaceDE w:val="0"/>
        <w:autoSpaceDN w:val="0"/>
        <w:adjustRightInd w:val="0"/>
        <w:spacing w:after="0" w:line="240" w:lineRule="auto"/>
        <w:contextualSpacing/>
        <w:rPr>
          <w:rFonts w:ascii="Arial" w:hAnsi="Arial" w:cs="Arial"/>
          <w:sz w:val="24"/>
          <w:szCs w:val="24"/>
        </w:rPr>
      </w:pPr>
    </w:p>
    <w:p w:rsidR="003C4518" w:rsidRDefault="003C4518"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3C4518" w:rsidRDefault="003C4518" w:rsidP="00446BDA">
      <w:pPr>
        <w:autoSpaceDE w:val="0"/>
        <w:autoSpaceDN w:val="0"/>
        <w:adjustRightInd w:val="0"/>
        <w:spacing w:after="0" w:line="240" w:lineRule="auto"/>
        <w:contextualSpacing/>
        <w:rPr>
          <w:rFonts w:ascii="Arial" w:hAnsi="Arial" w:cs="Arial"/>
          <w:sz w:val="24"/>
          <w:szCs w:val="24"/>
        </w:rPr>
      </w:pPr>
    </w:p>
    <w:p w:rsidR="00170580" w:rsidRDefault="00170580">
      <w:pPr>
        <w:rPr>
          <w:rFonts w:ascii="Arial" w:hAnsi="Arial" w:cs="Arial"/>
          <w:b/>
          <w:sz w:val="24"/>
          <w:szCs w:val="24"/>
        </w:rPr>
      </w:pPr>
      <w:r>
        <w:rPr>
          <w:rFonts w:ascii="Arial" w:hAnsi="Arial" w:cs="Arial"/>
          <w:b/>
          <w:sz w:val="24"/>
          <w:szCs w:val="24"/>
        </w:rPr>
        <w:br w:type="page"/>
      </w:r>
    </w:p>
    <w:p w:rsidR="000425C7" w:rsidRPr="003C4518" w:rsidRDefault="000425C7" w:rsidP="00446BDA">
      <w:pPr>
        <w:autoSpaceDE w:val="0"/>
        <w:autoSpaceDN w:val="0"/>
        <w:adjustRightInd w:val="0"/>
        <w:spacing w:after="0" w:line="240" w:lineRule="auto"/>
        <w:contextualSpacing/>
        <w:rPr>
          <w:rFonts w:ascii="Arial" w:hAnsi="Arial" w:cs="Arial"/>
          <w:b/>
          <w:sz w:val="24"/>
          <w:szCs w:val="24"/>
        </w:rPr>
      </w:pPr>
      <w:r w:rsidRPr="003C4518">
        <w:rPr>
          <w:rFonts w:ascii="Arial" w:hAnsi="Arial" w:cs="Arial"/>
          <w:b/>
          <w:sz w:val="24"/>
          <w:szCs w:val="24"/>
        </w:rPr>
        <w:lastRenderedPageBreak/>
        <w:t>What accessibility issues and barriers should the legislation address?</w:t>
      </w:r>
    </w:p>
    <w:p w:rsidR="003C4518" w:rsidRPr="00446BDA" w:rsidRDefault="003C4518" w:rsidP="00446BDA">
      <w:pPr>
        <w:autoSpaceDE w:val="0"/>
        <w:autoSpaceDN w:val="0"/>
        <w:adjustRightInd w:val="0"/>
        <w:spacing w:after="0" w:line="240" w:lineRule="auto"/>
        <w:contextualSpacing/>
        <w:rPr>
          <w:rFonts w:ascii="Arial" w:hAnsi="Arial" w:cs="Arial"/>
          <w:sz w:val="24"/>
          <w:szCs w:val="24"/>
        </w:rPr>
      </w:pPr>
    </w:p>
    <w:p w:rsidR="000425C7" w:rsidRPr="00446BDA" w:rsidRDefault="000425C7" w:rsidP="00446BDA">
      <w:pPr>
        <w:pStyle w:val="ListParagraph"/>
        <w:numPr>
          <w:ilvl w:val="0"/>
          <w:numId w:val="5"/>
        </w:numPr>
        <w:autoSpaceDE w:val="0"/>
        <w:autoSpaceDN w:val="0"/>
        <w:adjustRightInd w:val="0"/>
        <w:rPr>
          <w:rFonts w:ascii="Arial" w:eastAsiaTheme="minorHAnsi" w:hAnsi="Arial" w:cs="Arial"/>
          <w:color w:val="231F20"/>
          <w:lang w:eastAsia="en-US"/>
        </w:rPr>
      </w:pPr>
      <w:r w:rsidRPr="00446BDA">
        <w:rPr>
          <w:rFonts w:ascii="Arial" w:eastAsiaTheme="minorHAnsi" w:hAnsi="Arial" w:cs="Arial"/>
          <w:color w:val="231F20"/>
          <w:lang w:eastAsia="en-US"/>
        </w:rPr>
        <w:t>We have listed six areas where accessibility could be improved. Of these, which are the most important to you? Are there other areas that should be included?</w:t>
      </w:r>
    </w:p>
    <w:p w:rsidR="000425C7" w:rsidRPr="00446BDA" w:rsidRDefault="000425C7" w:rsidP="00446BDA">
      <w:pPr>
        <w:pStyle w:val="ListParagraph"/>
        <w:numPr>
          <w:ilvl w:val="0"/>
          <w:numId w:val="5"/>
        </w:numPr>
        <w:autoSpaceDE w:val="0"/>
        <w:autoSpaceDN w:val="0"/>
        <w:adjustRightInd w:val="0"/>
        <w:rPr>
          <w:rFonts w:ascii="Arial" w:eastAsiaTheme="minorHAnsi" w:hAnsi="Arial" w:cs="Arial"/>
          <w:color w:val="231F20"/>
          <w:lang w:eastAsia="en-US"/>
        </w:rPr>
      </w:pPr>
      <w:r w:rsidRPr="00446BDA">
        <w:rPr>
          <w:rFonts w:ascii="Arial" w:eastAsiaTheme="minorHAnsi" w:hAnsi="Arial" w:cs="Arial"/>
          <w:color w:val="231F20"/>
          <w:lang w:eastAsia="en-US"/>
        </w:rPr>
        <w:t>We have listed some potential mechanisms that the legislation could describe for the ongoing identification and prioritization of accessibility issues. What do you think of these mechanisms? Are there other mechanisms you would suggest?</w:t>
      </w:r>
    </w:p>
    <w:p w:rsidR="000425C7" w:rsidRPr="00446BDA" w:rsidRDefault="000425C7" w:rsidP="00446BDA">
      <w:pPr>
        <w:pStyle w:val="ListParagraph"/>
        <w:numPr>
          <w:ilvl w:val="0"/>
          <w:numId w:val="5"/>
        </w:numPr>
        <w:autoSpaceDE w:val="0"/>
        <w:autoSpaceDN w:val="0"/>
        <w:adjustRightInd w:val="0"/>
        <w:rPr>
          <w:rFonts w:ascii="Arial" w:eastAsiaTheme="minorHAnsi" w:hAnsi="Arial" w:cs="Arial"/>
          <w:color w:val="231F20"/>
          <w:lang w:eastAsia="en-US"/>
        </w:rPr>
      </w:pPr>
      <w:r w:rsidRPr="00446BDA">
        <w:rPr>
          <w:rFonts w:ascii="Arial" w:eastAsiaTheme="minorHAnsi" w:hAnsi="Arial" w:cs="Arial"/>
          <w:color w:val="231F20"/>
          <w:lang w:eastAsia="en-US"/>
        </w:rPr>
        <w:t>Canada has a number of laws in place to address human rights issues and improve accessibility. Do you have any comments on how the new accessibility legislation could interact with these existing laws? Should the legislation describe a process by which these laws would be reviewed and potentially revised?</w:t>
      </w:r>
    </w:p>
    <w:p w:rsidR="000425C7" w:rsidRPr="00446BDA" w:rsidRDefault="000425C7" w:rsidP="00446BDA">
      <w:pPr>
        <w:pStyle w:val="ListParagraph"/>
        <w:numPr>
          <w:ilvl w:val="0"/>
          <w:numId w:val="5"/>
        </w:numPr>
        <w:autoSpaceDE w:val="0"/>
        <w:autoSpaceDN w:val="0"/>
        <w:adjustRightInd w:val="0"/>
        <w:rPr>
          <w:rFonts w:ascii="Arial" w:eastAsiaTheme="minorHAnsi" w:hAnsi="Arial" w:cs="Arial"/>
          <w:color w:val="231F20"/>
          <w:lang w:eastAsia="en-US"/>
        </w:rPr>
      </w:pPr>
      <w:r w:rsidRPr="00446BDA">
        <w:rPr>
          <w:rFonts w:ascii="Arial" w:eastAsiaTheme="minorHAnsi" w:hAnsi="Arial" w:cs="Arial"/>
          <w:color w:val="231F20"/>
          <w:lang w:eastAsia="en-US"/>
        </w:rPr>
        <w:t>Should the legislation build on accessibility standards already developed by provincial/territorial governments and other countries?</w:t>
      </w:r>
    </w:p>
    <w:p w:rsidR="002300E6" w:rsidRDefault="002300E6"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3C4518" w:rsidRDefault="003C4518" w:rsidP="00446BDA">
      <w:pPr>
        <w:autoSpaceDE w:val="0"/>
        <w:autoSpaceDN w:val="0"/>
        <w:adjustRightInd w:val="0"/>
        <w:spacing w:after="0" w:line="240" w:lineRule="auto"/>
        <w:contextualSpacing/>
        <w:rPr>
          <w:rFonts w:ascii="Arial" w:hAnsi="Arial" w:cs="Arial"/>
          <w:sz w:val="24"/>
          <w:szCs w:val="24"/>
        </w:rPr>
      </w:pPr>
    </w:p>
    <w:p w:rsidR="003C4518" w:rsidRPr="00446BDA" w:rsidRDefault="003C4518" w:rsidP="00446BDA">
      <w:pPr>
        <w:autoSpaceDE w:val="0"/>
        <w:autoSpaceDN w:val="0"/>
        <w:adjustRightInd w:val="0"/>
        <w:spacing w:after="0" w:line="240" w:lineRule="auto"/>
        <w:contextualSpacing/>
        <w:rPr>
          <w:rFonts w:ascii="Arial" w:hAnsi="Arial" w:cs="Arial"/>
          <w:sz w:val="24"/>
          <w:szCs w:val="24"/>
        </w:rPr>
      </w:pPr>
    </w:p>
    <w:p w:rsidR="000425C7" w:rsidRPr="003C4518" w:rsidRDefault="000425C7" w:rsidP="00446BDA">
      <w:pPr>
        <w:autoSpaceDE w:val="0"/>
        <w:autoSpaceDN w:val="0"/>
        <w:adjustRightInd w:val="0"/>
        <w:spacing w:after="0" w:line="240" w:lineRule="auto"/>
        <w:contextualSpacing/>
        <w:rPr>
          <w:rFonts w:ascii="Arial" w:hAnsi="Arial" w:cs="Arial"/>
          <w:b/>
          <w:sz w:val="24"/>
          <w:szCs w:val="24"/>
        </w:rPr>
      </w:pPr>
      <w:r w:rsidRPr="003C4518">
        <w:rPr>
          <w:rFonts w:ascii="Arial" w:hAnsi="Arial" w:cs="Arial"/>
          <w:b/>
          <w:sz w:val="24"/>
          <w:szCs w:val="24"/>
        </w:rPr>
        <w:t>How should compliance with the legislation be monitored and enforced?</w:t>
      </w:r>
    </w:p>
    <w:p w:rsidR="003C4518" w:rsidRPr="00446BDA" w:rsidRDefault="003C4518" w:rsidP="00446BDA">
      <w:pPr>
        <w:autoSpaceDE w:val="0"/>
        <w:autoSpaceDN w:val="0"/>
        <w:adjustRightInd w:val="0"/>
        <w:spacing w:after="0" w:line="240" w:lineRule="auto"/>
        <w:contextualSpacing/>
        <w:rPr>
          <w:rFonts w:ascii="Arial" w:hAnsi="Arial" w:cs="Arial"/>
          <w:sz w:val="24"/>
          <w:szCs w:val="24"/>
        </w:rPr>
      </w:pPr>
    </w:p>
    <w:p w:rsidR="000425C7" w:rsidRPr="00446BDA" w:rsidRDefault="000425C7" w:rsidP="00446BDA">
      <w:pPr>
        <w:pStyle w:val="ListParagraph"/>
        <w:numPr>
          <w:ilvl w:val="0"/>
          <w:numId w:val="6"/>
        </w:numPr>
        <w:autoSpaceDE w:val="0"/>
        <w:autoSpaceDN w:val="0"/>
        <w:adjustRightInd w:val="0"/>
        <w:rPr>
          <w:rFonts w:ascii="Arial" w:eastAsiaTheme="minorHAnsi" w:hAnsi="Arial" w:cs="Arial"/>
          <w:color w:val="231F20"/>
          <w:lang w:eastAsia="en-US"/>
        </w:rPr>
      </w:pPr>
      <w:r w:rsidRPr="00446BDA">
        <w:rPr>
          <w:rFonts w:ascii="Arial" w:eastAsiaTheme="minorHAnsi" w:hAnsi="Arial" w:cs="Arial"/>
          <w:color w:val="231F20"/>
          <w:lang w:eastAsia="en-US"/>
        </w:rPr>
        <w:t>What monitoring mechanisms do you think should be considered for the legislation (including ones not listed here)?</w:t>
      </w:r>
    </w:p>
    <w:p w:rsidR="000425C7" w:rsidRPr="00446BDA" w:rsidRDefault="000425C7" w:rsidP="00446BDA">
      <w:pPr>
        <w:pStyle w:val="ListParagraph"/>
        <w:numPr>
          <w:ilvl w:val="0"/>
          <w:numId w:val="6"/>
        </w:numPr>
        <w:autoSpaceDE w:val="0"/>
        <w:autoSpaceDN w:val="0"/>
        <w:adjustRightInd w:val="0"/>
        <w:rPr>
          <w:rFonts w:ascii="Arial" w:eastAsiaTheme="minorHAnsi" w:hAnsi="Arial" w:cs="Arial"/>
          <w:color w:val="231F20"/>
          <w:lang w:eastAsia="en-US"/>
        </w:rPr>
      </w:pPr>
      <w:r w:rsidRPr="00446BDA">
        <w:rPr>
          <w:rFonts w:ascii="Arial" w:eastAsiaTheme="minorHAnsi" w:hAnsi="Arial" w:cs="Arial"/>
          <w:color w:val="231F20"/>
          <w:lang w:eastAsia="en-US"/>
        </w:rPr>
        <w:t>What enforcement mechanisms do you think should be considered for the legislation (including ones not listed here)?</w:t>
      </w:r>
    </w:p>
    <w:p w:rsidR="002300E6" w:rsidRDefault="002300E6" w:rsidP="00446BDA">
      <w:pPr>
        <w:autoSpaceDE w:val="0"/>
        <w:autoSpaceDN w:val="0"/>
        <w:adjustRightInd w:val="0"/>
        <w:spacing w:after="0" w:line="240" w:lineRule="auto"/>
        <w:contextualSpacing/>
        <w:rPr>
          <w:rFonts w:ascii="Arial" w:hAnsi="Arial" w:cs="Arial"/>
          <w:sz w:val="24"/>
          <w:szCs w:val="24"/>
        </w:rPr>
      </w:pPr>
    </w:p>
    <w:p w:rsidR="003C4518" w:rsidRDefault="003C4518" w:rsidP="00446BDA">
      <w:pPr>
        <w:autoSpaceDE w:val="0"/>
        <w:autoSpaceDN w:val="0"/>
        <w:adjustRightInd w:val="0"/>
        <w:spacing w:after="0" w:line="240" w:lineRule="auto"/>
        <w:contextualSpacing/>
        <w:rPr>
          <w:rFonts w:ascii="Arial" w:hAnsi="Arial" w:cs="Arial"/>
          <w:sz w:val="24"/>
          <w:szCs w:val="24"/>
        </w:rPr>
      </w:pPr>
    </w:p>
    <w:p w:rsidR="003C4518" w:rsidRPr="00446BDA" w:rsidRDefault="003C4518" w:rsidP="00446BDA">
      <w:pPr>
        <w:autoSpaceDE w:val="0"/>
        <w:autoSpaceDN w:val="0"/>
        <w:adjustRightInd w:val="0"/>
        <w:spacing w:after="0" w:line="240" w:lineRule="auto"/>
        <w:contextualSpacing/>
        <w:rPr>
          <w:rFonts w:ascii="Arial" w:hAnsi="Arial" w:cs="Arial"/>
          <w:sz w:val="24"/>
          <w:szCs w:val="24"/>
        </w:rPr>
      </w:pPr>
    </w:p>
    <w:p w:rsidR="00170580" w:rsidRDefault="00170580">
      <w:pPr>
        <w:rPr>
          <w:rFonts w:ascii="Arial" w:hAnsi="Arial" w:cs="Arial"/>
          <w:b/>
          <w:sz w:val="24"/>
          <w:szCs w:val="24"/>
        </w:rPr>
      </w:pPr>
      <w:r>
        <w:rPr>
          <w:rFonts w:ascii="Arial" w:hAnsi="Arial" w:cs="Arial"/>
          <w:b/>
          <w:sz w:val="24"/>
          <w:szCs w:val="24"/>
        </w:rPr>
        <w:br w:type="page"/>
      </w:r>
    </w:p>
    <w:p w:rsidR="000425C7" w:rsidRPr="003C4518" w:rsidRDefault="000425C7" w:rsidP="00446BDA">
      <w:pPr>
        <w:autoSpaceDE w:val="0"/>
        <w:autoSpaceDN w:val="0"/>
        <w:adjustRightInd w:val="0"/>
        <w:spacing w:after="0" w:line="240" w:lineRule="auto"/>
        <w:contextualSpacing/>
        <w:rPr>
          <w:rFonts w:ascii="Arial" w:hAnsi="Arial" w:cs="Arial"/>
          <w:b/>
          <w:sz w:val="24"/>
          <w:szCs w:val="24"/>
        </w:rPr>
      </w:pPr>
      <w:r w:rsidRPr="003C4518">
        <w:rPr>
          <w:rFonts w:ascii="Arial" w:hAnsi="Arial" w:cs="Arial"/>
          <w:b/>
          <w:sz w:val="24"/>
          <w:szCs w:val="24"/>
        </w:rPr>
        <w:lastRenderedPageBreak/>
        <w:t>How should organizations be supported to improve accessibility?</w:t>
      </w:r>
    </w:p>
    <w:p w:rsidR="003C4518" w:rsidRPr="00446BDA" w:rsidRDefault="003C4518" w:rsidP="00446BDA">
      <w:pPr>
        <w:autoSpaceDE w:val="0"/>
        <w:autoSpaceDN w:val="0"/>
        <w:adjustRightInd w:val="0"/>
        <w:spacing w:after="0" w:line="240" w:lineRule="auto"/>
        <w:contextualSpacing/>
        <w:rPr>
          <w:rFonts w:ascii="Arial" w:hAnsi="Arial" w:cs="Arial"/>
          <w:sz w:val="24"/>
          <w:szCs w:val="24"/>
        </w:rPr>
      </w:pPr>
    </w:p>
    <w:p w:rsidR="000425C7" w:rsidRPr="00446BDA" w:rsidRDefault="000425C7" w:rsidP="00446BDA">
      <w:pPr>
        <w:pStyle w:val="ListParagraph"/>
        <w:numPr>
          <w:ilvl w:val="0"/>
          <w:numId w:val="7"/>
        </w:numPr>
        <w:autoSpaceDE w:val="0"/>
        <w:autoSpaceDN w:val="0"/>
        <w:adjustRightInd w:val="0"/>
        <w:rPr>
          <w:rFonts w:ascii="Arial" w:eastAsiaTheme="minorHAnsi" w:hAnsi="Arial" w:cs="Arial"/>
          <w:color w:val="231F20"/>
          <w:lang w:eastAsia="en-US"/>
        </w:rPr>
      </w:pPr>
      <w:r w:rsidRPr="00446BDA">
        <w:rPr>
          <w:rFonts w:ascii="Arial" w:eastAsiaTheme="minorHAnsi" w:hAnsi="Arial" w:cs="Arial"/>
          <w:color w:val="231F20"/>
          <w:lang w:eastAsia="en-US"/>
        </w:rPr>
        <w:t>Do you have suggestions for how the Government could help organizations to improve accessibility and remove barriers?</w:t>
      </w:r>
    </w:p>
    <w:p w:rsidR="000425C7" w:rsidRPr="00446BDA" w:rsidRDefault="000425C7" w:rsidP="00446BDA">
      <w:pPr>
        <w:pStyle w:val="ListParagraph"/>
        <w:numPr>
          <w:ilvl w:val="0"/>
          <w:numId w:val="7"/>
        </w:numPr>
        <w:autoSpaceDE w:val="0"/>
        <w:autoSpaceDN w:val="0"/>
        <w:adjustRightInd w:val="0"/>
        <w:rPr>
          <w:rFonts w:ascii="Arial" w:eastAsiaTheme="minorHAnsi" w:hAnsi="Arial" w:cs="Arial"/>
          <w:color w:val="231F20"/>
          <w:lang w:eastAsia="en-US"/>
        </w:rPr>
      </w:pPr>
      <w:r w:rsidRPr="00446BDA">
        <w:rPr>
          <w:rFonts w:ascii="Arial" w:eastAsiaTheme="minorHAnsi" w:hAnsi="Arial" w:cs="Arial"/>
          <w:color w:val="231F20"/>
          <w:lang w:eastAsia="en-US"/>
        </w:rPr>
        <w:t>Do you have suggestions for how the Government could encourage, support and recognize organizations that show accessibility leadership?</w:t>
      </w:r>
      <w:r w:rsidRPr="00446BDA">
        <w:rPr>
          <w:rFonts w:ascii="Arial" w:eastAsiaTheme="minorHAnsi" w:hAnsi="Arial" w:cs="Arial"/>
          <w:color w:val="231F20"/>
          <w:lang w:eastAsia="en-US"/>
        </w:rPr>
        <w:tab/>
      </w:r>
    </w:p>
    <w:p w:rsidR="002300E6" w:rsidRDefault="002300E6" w:rsidP="00446BDA">
      <w:pPr>
        <w:autoSpaceDE w:val="0"/>
        <w:autoSpaceDN w:val="0"/>
        <w:adjustRightInd w:val="0"/>
        <w:spacing w:after="0" w:line="240" w:lineRule="auto"/>
        <w:contextualSpacing/>
        <w:rPr>
          <w:rFonts w:ascii="Arial" w:hAnsi="Arial" w:cs="Arial"/>
          <w:sz w:val="24"/>
          <w:szCs w:val="24"/>
        </w:rPr>
      </w:pPr>
    </w:p>
    <w:p w:rsidR="003C4518" w:rsidRDefault="003C4518"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170580" w:rsidRDefault="00170580" w:rsidP="00446BDA">
      <w:pPr>
        <w:autoSpaceDE w:val="0"/>
        <w:autoSpaceDN w:val="0"/>
        <w:adjustRightInd w:val="0"/>
        <w:spacing w:after="0" w:line="240" w:lineRule="auto"/>
        <w:contextualSpacing/>
        <w:rPr>
          <w:rFonts w:ascii="Arial" w:hAnsi="Arial" w:cs="Arial"/>
          <w:sz w:val="24"/>
          <w:szCs w:val="24"/>
        </w:rPr>
      </w:pPr>
    </w:p>
    <w:p w:rsidR="003C4518" w:rsidRPr="00446BDA" w:rsidRDefault="003C4518" w:rsidP="00446BDA">
      <w:pPr>
        <w:autoSpaceDE w:val="0"/>
        <w:autoSpaceDN w:val="0"/>
        <w:adjustRightInd w:val="0"/>
        <w:spacing w:after="0" w:line="240" w:lineRule="auto"/>
        <w:contextualSpacing/>
        <w:rPr>
          <w:rFonts w:ascii="Arial" w:hAnsi="Arial" w:cs="Arial"/>
          <w:sz w:val="24"/>
          <w:szCs w:val="24"/>
        </w:rPr>
      </w:pPr>
    </w:p>
    <w:p w:rsidR="000425C7" w:rsidRPr="003C4518" w:rsidRDefault="000425C7" w:rsidP="00446BDA">
      <w:pPr>
        <w:autoSpaceDE w:val="0"/>
        <w:autoSpaceDN w:val="0"/>
        <w:adjustRightInd w:val="0"/>
        <w:spacing w:after="0" w:line="240" w:lineRule="auto"/>
        <w:contextualSpacing/>
        <w:rPr>
          <w:rFonts w:ascii="Arial" w:hAnsi="Arial" w:cs="Arial"/>
          <w:b/>
          <w:sz w:val="24"/>
          <w:szCs w:val="24"/>
        </w:rPr>
      </w:pPr>
      <w:r w:rsidRPr="003C4518">
        <w:rPr>
          <w:rFonts w:ascii="Arial" w:hAnsi="Arial" w:cs="Arial"/>
          <w:b/>
          <w:sz w:val="24"/>
          <w:szCs w:val="24"/>
        </w:rPr>
        <w:t>How will we know if the legislation is effective in improving accessibility and removing barriers?</w:t>
      </w:r>
    </w:p>
    <w:p w:rsidR="003C4518" w:rsidRPr="00446BDA" w:rsidRDefault="003C4518" w:rsidP="00446BDA">
      <w:pPr>
        <w:autoSpaceDE w:val="0"/>
        <w:autoSpaceDN w:val="0"/>
        <w:adjustRightInd w:val="0"/>
        <w:spacing w:after="0" w:line="240" w:lineRule="auto"/>
        <w:contextualSpacing/>
        <w:rPr>
          <w:rFonts w:ascii="Arial" w:hAnsi="Arial" w:cs="Arial"/>
          <w:sz w:val="24"/>
          <w:szCs w:val="24"/>
        </w:rPr>
      </w:pPr>
    </w:p>
    <w:p w:rsidR="000425C7" w:rsidRPr="00446BDA" w:rsidRDefault="000425C7" w:rsidP="00446BDA">
      <w:pPr>
        <w:pStyle w:val="ListParagraph"/>
        <w:numPr>
          <w:ilvl w:val="0"/>
          <w:numId w:val="8"/>
        </w:numPr>
        <w:autoSpaceDE w:val="0"/>
        <w:autoSpaceDN w:val="0"/>
        <w:adjustRightInd w:val="0"/>
        <w:rPr>
          <w:rFonts w:ascii="Arial" w:eastAsiaTheme="minorHAnsi" w:hAnsi="Arial" w:cs="Arial"/>
          <w:color w:val="231F20"/>
          <w:lang w:eastAsia="en-US"/>
        </w:rPr>
      </w:pPr>
      <w:r w:rsidRPr="00446BDA">
        <w:rPr>
          <w:rFonts w:ascii="Arial" w:eastAsiaTheme="minorHAnsi" w:hAnsi="Arial" w:cs="Arial"/>
          <w:color w:val="231F20"/>
          <w:lang w:eastAsia="en-US"/>
        </w:rPr>
        <w:t>In relation to the implementation and effectiveness of the legislation, how often would you want the Government of Canada to report to Canadians?</w:t>
      </w:r>
    </w:p>
    <w:p w:rsidR="000425C7" w:rsidRPr="00446BDA" w:rsidRDefault="000425C7" w:rsidP="00446BDA">
      <w:pPr>
        <w:pStyle w:val="ListParagraph"/>
        <w:numPr>
          <w:ilvl w:val="0"/>
          <w:numId w:val="8"/>
        </w:numPr>
        <w:autoSpaceDE w:val="0"/>
        <w:autoSpaceDN w:val="0"/>
        <w:adjustRightInd w:val="0"/>
        <w:rPr>
          <w:rFonts w:ascii="Arial" w:eastAsiaTheme="minorHAnsi" w:hAnsi="Arial" w:cs="Arial"/>
          <w:color w:val="231F20"/>
          <w:lang w:eastAsia="en-US"/>
        </w:rPr>
      </w:pPr>
      <w:r w:rsidRPr="00446BDA">
        <w:rPr>
          <w:rFonts w:ascii="Arial" w:eastAsiaTheme="minorHAnsi" w:hAnsi="Arial" w:cs="Arial"/>
          <w:color w:val="231F20"/>
          <w:lang w:eastAsia="en-US"/>
        </w:rPr>
        <w:t>What kinds of things should this report look at?</w:t>
      </w:r>
    </w:p>
    <w:p w:rsidR="000425C7" w:rsidRPr="00446BDA" w:rsidRDefault="000425C7" w:rsidP="00446BDA">
      <w:pPr>
        <w:pStyle w:val="ListParagraph"/>
        <w:numPr>
          <w:ilvl w:val="0"/>
          <w:numId w:val="8"/>
        </w:numPr>
        <w:autoSpaceDE w:val="0"/>
        <w:autoSpaceDN w:val="0"/>
        <w:adjustRightInd w:val="0"/>
        <w:rPr>
          <w:rFonts w:ascii="Arial" w:eastAsiaTheme="minorHAnsi" w:hAnsi="Arial" w:cs="Arial"/>
          <w:color w:val="231F20"/>
          <w:lang w:eastAsia="en-US"/>
        </w:rPr>
      </w:pPr>
      <w:r w:rsidRPr="00446BDA">
        <w:rPr>
          <w:rFonts w:ascii="Arial" w:eastAsiaTheme="minorHAnsi" w:hAnsi="Arial" w:cs="Arial"/>
          <w:color w:val="231F20"/>
          <w:lang w:eastAsia="en-US"/>
        </w:rPr>
        <w:t>How often should the legislation be reviewed?</w:t>
      </w:r>
    </w:p>
    <w:p w:rsidR="000425C7" w:rsidRPr="00446BDA" w:rsidRDefault="000425C7" w:rsidP="00446BDA">
      <w:pPr>
        <w:pStyle w:val="ListParagraph"/>
        <w:numPr>
          <w:ilvl w:val="0"/>
          <w:numId w:val="8"/>
        </w:numPr>
        <w:autoSpaceDE w:val="0"/>
        <w:autoSpaceDN w:val="0"/>
        <w:adjustRightInd w:val="0"/>
        <w:rPr>
          <w:rFonts w:ascii="Arial" w:eastAsiaTheme="minorHAnsi" w:hAnsi="Arial" w:cs="Arial"/>
          <w:color w:val="231F20"/>
          <w:lang w:eastAsia="en-US"/>
        </w:rPr>
      </w:pPr>
      <w:r w:rsidRPr="00446BDA">
        <w:rPr>
          <w:rFonts w:ascii="Arial" w:eastAsiaTheme="minorHAnsi" w:hAnsi="Arial" w:cs="Arial"/>
          <w:color w:val="231F20"/>
          <w:lang w:eastAsia="en-US"/>
        </w:rPr>
        <w:t>Are there specific considerations for how any such review should be conducted?</w:t>
      </w:r>
    </w:p>
    <w:p w:rsidR="000425C7" w:rsidRPr="00446BDA" w:rsidRDefault="000425C7" w:rsidP="00446BDA">
      <w:pPr>
        <w:autoSpaceDE w:val="0"/>
        <w:autoSpaceDN w:val="0"/>
        <w:adjustRightInd w:val="0"/>
        <w:spacing w:after="0" w:line="240" w:lineRule="auto"/>
        <w:contextualSpacing/>
        <w:rPr>
          <w:rFonts w:ascii="Arial" w:hAnsi="Arial" w:cs="Arial"/>
        </w:rPr>
      </w:pPr>
    </w:p>
    <w:p w:rsidR="000425C7" w:rsidRPr="00446BDA" w:rsidRDefault="000425C7" w:rsidP="00446BDA">
      <w:pPr>
        <w:autoSpaceDE w:val="0"/>
        <w:autoSpaceDN w:val="0"/>
        <w:adjustRightInd w:val="0"/>
        <w:spacing w:after="0" w:line="240" w:lineRule="auto"/>
        <w:contextualSpacing/>
        <w:rPr>
          <w:rFonts w:ascii="Arial" w:hAnsi="Arial" w:cs="Arial"/>
        </w:rPr>
      </w:pPr>
    </w:p>
    <w:sectPr w:rsidR="000425C7" w:rsidRPr="00446BDA">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9D4" w:rsidRDefault="006839D4" w:rsidP="003C4518">
      <w:pPr>
        <w:spacing w:after="0" w:line="240" w:lineRule="auto"/>
      </w:pPr>
      <w:r>
        <w:separator/>
      </w:r>
    </w:p>
  </w:endnote>
  <w:endnote w:type="continuationSeparator" w:id="0">
    <w:p w:rsidR="006839D4" w:rsidRDefault="006839D4" w:rsidP="003C4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345607"/>
      <w:docPartObj>
        <w:docPartGallery w:val="Page Numbers (Bottom of Page)"/>
        <w:docPartUnique/>
      </w:docPartObj>
    </w:sdtPr>
    <w:sdtEndPr>
      <w:rPr>
        <w:rFonts w:ascii="Arial" w:hAnsi="Arial" w:cs="Arial"/>
        <w:noProof/>
        <w:sz w:val="24"/>
        <w:szCs w:val="24"/>
      </w:rPr>
    </w:sdtEndPr>
    <w:sdtContent>
      <w:p w:rsidR="003C4518" w:rsidRPr="003C4518" w:rsidRDefault="003C4518" w:rsidP="003C4518">
        <w:pPr>
          <w:pStyle w:val="Footer"/>
          <w:jc w:val="center"/>
          <w:rPr>
            <w:rFonts w:ascii="Arial" w:hAnsi="Arial" w:cs="Arial"/>
            <w:sz w:val="24"/>
            <w:szCs w:val="24"/>
          </w:rPr>
        </w:pPr>
        <w:r w:rsidRPr="003C4518">
          <w:rPr>
            <w:rFonts w:ascii="Arial" w:hAnsi="Arial" w:cs="Arial"/>
            <w:sz w:val="24"/>
            <w:szCs w:val="24"/>
          </w:rPr>
          <w:t xml:space="preserve">- </w:t>
        </w:r>
        <w:r w:rsidRPr="003C4518">
          <w:rPr>
            <w:rFonts w:ascii="Arial" w:hAnsi="Arial" w:cs="Arial"/>
            <w:sz w:val="24"/>
            <w:szCs w:val="24"/>
          </w:rPr>
          <w:fldChar w:fldCharType="begin"/>
        </w:r>
        <w:r w:rsidRPr="003C4518">
          <w:rPr>
            <w:rFonts w:ascii="Arial" w:hAnsi="Arial" w:cs="Arial"/>
            <w:sz w:val="24"/>
            <w:szCs w:val="24"/>
          </w:rPr>
          <w:instrText xml:space="preserve"> PAGE   \* MERGEFORMAT </w:instrText>
        </w:r>
        <w:r w:rsidRPr="003C4518">
          <w:rPr>
            <w:rFonts w:ascii="Arial" w:hAnsi="Arial" w:cs="Arial"/>
            <w:sz w:val="24"/>
            <w:szCs w:val="24"/>
          </w:rPr>
          <w:fldChar w:fldCharType="separate"/>
        </w:r>
        <w:r w:rsidR="00014BAD">
          <w:rPr>
            <w:rFonts w:ascii="Arial" w:hAnsi="Arial" w:cs="Arial"/>
            <w:noProof/>
            <w:sz w:val="24"/>
            <w:szCs w:val="24"/>
          </w:rPr>
          <w:t>1</w:t>
        </w:r>
        <w:r w:rsidRPr="003C4518">
          <w:rPr>
            <w:rFonts w:ascii="Arial" w:hAnsi="Arial" w:cs="Arial"/>
            <w:noProof/>
            <w:sz w:val="24"/>
            <w:szCs w:val="24"/>
          </w:rPr>
          <w:fldChar w:fldCharType="end"/>
        </w:r>
        <w:r w:rsidRPr="003C4518">
          <w:rPr>
            <w:rFonts w:ascii="Arial" w:hAnsi="Arial" w:cs="Arial"/>
            <w:noProof/>
            <w:sz w:val="24"/>
            <w:szCs w:val="24"/>
          </w:rPr>
          <w:t xml:space="preserve"> -</w:t>
        </w:r>
      </w:p>
    </w:sdtContent>
  </w:sdt>
  <w:p w:rsidR="003C4518" w:rsidRDefault="003C45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9D4" w:rsidRDefault="006839D4" w:rsidP="003C4518">
      <w:pPr>
        <w:spacing w:after="0" w:line="240" w:lineRule="auto"/>
      </w:pPr>
      <w:r>
        <w:separator/>
      </w:r>
    </w:p>
  </w:footnote>
  <w:footnote w:type="continuationSeparator" w:id="0">
    <w:p w:rsidR="006839D4" w:rsidRDefault="006839D4" w:rsidP="003C45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53360"/>
    <w:multiLevelType w:val="hybridMultilevel"/>
    <w:tmpl w:val="42A40D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61629A9"/>
    <w:multiLevelType w:val="hybridMultilevel"/>
    <w:tmpl w:val="050258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CD735DF"/>
    <w:multiLevelType w:val="hybridMultilevel"/>
    <w:tmpl w:val="B4885C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3A51A61"/>
    <w:multiLevelType w:val="hybridMultilevel"/>
    <w:tmpl w:val="5266AC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01306F2"/>
    <w:multiLevelType w:val="hybridMultilevel"/>
    <w:tmpl w:val="5186DF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58D1F73"/>
    <w:multiLevelType w:val="hybridMultilevel"/>
    <w:tmpl w:val="6B30A6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74341D4"/>
    <w:multiLevelType w:val="hybridMultilevel"/>
    <w:tmpl w:val="1E26DC3C"/>
    <w:lvl w:ilvl="0" w:tplc="941EC66E">
      <w:numFmt w:val="bullet"/>
      <w:lvlText w:val="-"/>
      <w:lvlJc w:val="left"/>
      <w:pPr>
        <w:ind w:left="720" w:hanging="360"/>
      </w:pPr>
      <w:rPr>
        <w:rFonts w:ascii="Calibri" w:eastAsiaTheme="minorHAnsi" w:hAnsi="Calibri" w:cstheme="minorBidi"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8340780"/>
    <w:multiLevelType w:val="hybridMultilevel"/>
    <w:tmpl w:val="F6D4B9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2933C84"/>
    <w:multiLevelType w:val="hybridMultilevel"/>
    <w:tmpl w:val="BD3882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1"/>
  </w:num>
  <w:num w:numId="5">
    <w:abstractNumId w:val="0"/>
  </w:num>
  <w:num w:numId="6">
    <w:abstractNumId w:val="7"/>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5C7"/>
    <w:rsid w:val="00014BAD"/>
    <w:rsid w:val="000425C7"/>
    <w:rsid w:val="00170580"/>
    <w:rsid w:val="00186177"/>
    <w:rsid w:val="001B3F73"/>
    <w:rsid w:val="002300E6"/>
    <w:rsid w:val="00251D20"/>
    <w:rsid w:val="002F6E41"/>
    <w:rsid w:val="00321BC0"/>
    <w:rsid w:val="00335B23"/>
    <w:rsid w:val="003C4518"/>
    <w:rsid w:val="003D43C3"/>
    <w:rsid w:val="003F044B"/>
    <w:rsid w:val="00446BDA"/>
    <w:rsid w:val="006839D4"/>
    <w:rsid w:val="006B1772"/>
    <w:rsid w:val="008639D5"/>
    <w:rsid w:val="00943187"/>
    <w:rsid w:val="00A165AC"/>
    <w:rsid w:val="00C22803"/>
    <w:rsid w:val="00E077D0"/>
    <w:rsid w:val="00E21B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B5D946-1F3E-4E87-8049-D29B9143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5C7"/>
    <w:pPr>
      <w:spacing w:after="0" w:line="240" w:lineRule="auto"/>
      <w:ind w:left="720"/>
      <w:contextualSpacing/>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3C4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518"/>
  </w:style>
  <w:style w:type="paragraph" w:styleId="Footer">
    <w:name w:val="footer"/>
    <w:basedOn w:val="Normal"/>
    <w:link w:val="FooterChar"/>
    <w:uiPriority w:val="99"/>
    <w:unhideWhenUsed/>
    <w:rsid w:val="003C4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518"/>
  </w:style>
  <w:style w:type="paragraph" w:styleId="BalloonText">
    <w:name w:val="Balloon Text"/>
    <w:basedOn w:val="Normal"/>
    <w:link w:val="BalloonTextChar"/>
    <w:uiPriority w:val="99"/>
    <w:semiHidden/>
    <w:unhideWhenUsed/>
    <w:rsid w:val="00186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1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Cawthorn, Jessica</dc:creator>
  <cp:lastModifiedBy>Devin Currie</cp:lastModifiedBy>
  <cp:revision>2</cp:revision>
  <cp:lastPrinted>2016-09-23T19:10:00Z</cp:lastPrinted>
  <dcterms:created xsi:type="dcterms:W3CDTF">2017-02-15T20:35:00Z</dcterms:created>
  <dcterms:modified xsi:type="dcterms:W3CDTF">2017-02-15T20:35:00Z</dcterms:modified>
</cp:coreProperties>
</file>